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45" w:tblpY="1801"/>
        <w:tblW w:w="13968" w:type="dxa"/>
        <w:tblLook w:val="04A0" w:firstRow="1" w:lastRow="0" w:firstColumn="1" w:lastColumn="0" w:noHBand="0" w:noVBand="1"/>
      </w:tblPr>
      <w:tblGrid>
        <w:gridCol w:w="7434"/>
        <w:gridCol w:w="6534"/>
      </w:tblGrid>
      <w:tr w:rsidR="00E9662D" w:rsidRPr="00E9662D" w:rsidTr="00E9662D">
        <w:tc>
          <w:tcPr>
            <w:tcW w:w="7434" w:type="dxa"/>
            <w:shd w:val="clear" w:color="auto" w:fill="F2F2F2" w:themeFill="background1" w:themeFillShade="F2"/>
          </w:tcPr>
          <w:p w:rsidR="00E9662D" w:rsidRPr="00E9662D" w:rsidRDefault="00E9662D" w:rsidP="00E9662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9662D">
              <w:rPr>
                <w:rFonts w:ascii="Century Gothic" w:hAnsi="Century Gothic"/>
                <w:b/>
                <w:sz w:val="20"/>
                <w:szCs w:val="20"/>
              </w:rPr>
              <w:t>The UN Security Council</w:t>
            </w:r>
          </w:p>
        </w:tc>
        <w:tc>
          <w:tcPr>
            <w:tcW w:w="6534" w:type="dxa"/>
            <w:shd w:val="clear" w:color="auto" w:fill="F2F2F2" w:themeFill="background1" w:themeFillShade="F2"/>
          </w:tcPr>
          <w:p w:rsidR="00E9662D" w:rsidRPr="00E9662D" w:rsidRDefault="00E9662D" w:rsidP="00E9662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9662D">
              <w:rPr>
                <w:rFonts w:ascii="Century Gothic" w:hAnsi="Century Gothic"/>
                <w:b/>
                <w:sz w:val="20"/>
                <w:szCs w:val="20"/>
              </w:rPr>
              <w:t>The UN General Assembly</w:t>
            </w:r>
          </w:p>
        </w:tc>
      </w:tr>
      <w:tr w:rsidR="00E9662D" w:rsidRPr="00E9662D" w:rsidTr="00E9662D">
        <w:tc>
          <w:tcPr>
            <w:tcW w:w="7434" w:type="dxa"/>
          </w:tcPr>
          <w:p w:rsid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  <w:r w:rsidRPr="00E9662D">
              <w:rPr>
                <w:rFonts w:ascii="Century Gothic" w:hAnsi="Century Gothic"/>
                <w:sz w:val="20"/>
                <w:szCs w:val="20"/>
              </w:rPr>
              <w:t xml:space="preserve">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 xml:space="preserve">Security Council 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is the forum where a small number of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delegates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make decisions that have to do with peace and security. Security Council decisions are called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resolutions.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Security Council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resolutions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are global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law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. Countries have agreed to enforce any Security Council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resolutions</w:t>
            </w:r>
            <w:r w:rsidRPr="00E9662D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E9662D">
              <w:rPr>
                <w:rFonts w:ascii="Century Gothic" w:hAnsi="Century Gothic"/>
                <w:b/>
                <w:sz w:val="20"/>
                <w:szCs w:val="20"/>
              </w:rPr>
              <w:t xml:space="preserve">Security Council 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meetings take place in New York city at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 xml:space="preserve">United Nations headquarters. 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  <w:r w:rsidRPr="00E9662D">
              <w:rPr>
                <w:rFonts w:ascii="Century Gothic" w:hAnsi="Century Gothic"/>
                <w:sz w:val="20"/>
                <w:szCs w:val="20"/>
              </w:rPr>
              <w:t xml:space="preserve">There are only 15 countries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represented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in the Security Council at a time. 5 of those countries are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permanent members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. The permanent members of the Security Council are: China, France, Russia, the United States, and the United Kingdom. These were the most powerful countries in the world at the end of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WWII.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 The permanent members of the Security Council have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 xml:space="preserve">veto </w:t>
            </w:r>
            <w:r w:rsidRPr="00E9662D">
              <w:rPr>
                <w:rFonts w:ascii="Century Gothic" w:hAnsi="Century Gothic"/>
                <w:sz w:val="20"/>
                <w:szCs w:val="20"/>
              </w:rPr>
              <w:t>power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This means that if they disagree with a recommendation, they can stop it with just one vote. The other 10 seats in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Security Council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change every year. The other 10 seats do not have veto power.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  <w:r w:rsidRPr="00E9662D">
              <w:rPr>
                <w:rFonts w:ascii="Century Gothic" w:hAnsi="Century Gothic"/>
                <w:sz w:val="20"/>
                <w:szCs w:val="20"/>
              </w:rPr>
              <w:t xml:space="preserve">Only the members of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Security Council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can decide to start a Peacekeeping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mission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and send Peacekeepers (UN soldiers) into an area where there is fighting. 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34" w:type="dxa"/>
          </w:tcPr>
          <w:p w:rsid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  <w:r w:rsidRPr="00E9662D">
              <w:rPr>
                <w:rFonts w:ascii="Century Gothic" w:hAnsi="Century Gothic"/>
                <w:sz w:val="20"/>
                <w:szCs w:val="20"/>
              </w:rPr>
              <w:t xml:space="preserve">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General Assembly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is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forum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where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delegates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from every country in the world have the opportunity to speak and vote on important issues. 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E9662D">
              <w:rPr>
                <w:rFonts w:ascii="Century Gothic" w:hAnsi="Century Gothic"/>
                <w:sz w:val="20"/>
                <w:szCs w:val="20"/>
              </w:rPr>
              <w:t xml:space="preserve">All 193 countries in the world participate in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General Assembly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. The meeting of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General Assembly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takes place in New York city at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 xml:space="preserve">United Nations headquarters. 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  <w:r w:rsidRPr="00E9662D">
              <w:rPr>
                <w:rFonts w:ascii="Century Gothic" w:hAnsi="Century Gothic"/>
                <w:sz w:val="20"/>
                <w:szCs w:val="20"/>
              </w:rPr>
              <w:t xml:space="preserve">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General Assembly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’s decisions are called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 xml:space="preserve">Resolutions. Resolutions 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made by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Gen</w:t>
            </w:r>
            <w:bookmarkStart w:id="0" w:name="_GoBack"/>
            <w:bookmarkEnd w:id="0"/>
            <w:r w:rsidRPr="00E9662D">
              <w:rPr>
                <w:rFonts w:ascii="Century Gothic" w:hAnsi="Century Gothic"/>
                <w:b/>
                <w:sz w:val="20"/>
                <w:szCs w:val="20"/>
              </w:rPr>
              <w:t>eral Assembly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are only recommendations. This means that resolutions passed by the General Assembly are not law. Countries have not agreed to enforce General Assembly resolutions. 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E9662D">
              <w:rPr>
                <w:rFonts w:ascii="Century Gothic" w:hAnsi="Century Gothic"/>
                <w:sz w:val="20"/>
                <w:szCs w:val="20"/>
              </w:rPr>
              <w:t xml:space="preserve">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General Assembly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cannot start a Peacekeeping mission. If the members of the General Assembly think that Peacekeepers should be sent to an area of the world, they can only make a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recommendation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to the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Security Council.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  <w:r w:rsidRPr="00E9662D">
              <w:rPr>
                <w:rFonts w:ascii="Century Gothic" w:hAnsi="Century Gothic"/>
                <w:b/>
                <w:sz w:val="20"/>
                <w:szCs w:val="20"/>
              </w:rPr>
              <w:t>Delegates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in the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 xml:space="preserve"> General Assembly</w:t>
            </w:r>
            <w:r w:rsidRPr="00E9662D">
              <w:rPr>
                <w:rFonts w:ascii="Century Gothic" w:hAnsi="Century Gothic"/>
                <w:sz w:val="20"/>
                <w:szCs w:val="20"/>
              </w:rPr>
              <w:t xml:space="preserve"> do not have </w:t>
            </w:r>
            <w:r w:rsidRPr="00E9662D">
              <w:rPr>
                <w:rFonts w:ascii="Century Gothic" w:hAnsi="Century Gothic"/>
                <w:b/>
                <w:sz w:val="20"/>
                <w:szCs w:val="20"/>
              </w:rPr>
              <w:t>veto power.</w:t>
            </w:r>
          </w:p>
          <w:p w:rsidR="00E9662D" w:rsidRPr="00E9662D" w:rsidRDefault="00E9662D" w:rsidP="00E9662D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9662D" w:rsidRDefault="00E9662D">
      <w:pPr>
        <w:rPr>
          <w:rFonts w:ascii="Century Gothic" w:hAnsi="Century Gothic"/>
          <w:sz w:val="20"/>
          <w:szCs w:val="20"/>
        </w:rPr>
      </w:pPr>
    </w:p>
    <w:p w:rsidR="00E9662D" w:rsidRPr="00E9662D" w:rsidRDefault="00E9662D">
      <w:pPr>
        <w:rPr>
          <w:rFonts w:ascii="Century Gothic" w:hAnsi="Century Gothic"/>
          <w:b/>
          <w:sz w:val="20"/>
          <w:szCs w:val="20"/>
        </w:rPr>
      </w:pPr>
      <w:r w:rsidRPr="00E9662D">
        <w:rPr>
          <w:rFonts w:ascii="Century Gothic" w:hAnsi="Century Gothic"/>
          <w:b/>
          <w:sz w:val="20"/>
          <w:szCs w:val="20"/>
        </w:rPr>
        <w:t>Comprehension Check: Circle the correct answers:</w:t>
      </w:r>
    </w:p>
    <w:p w:rsidR="00E9662D" w:rsidRDefault="00E9662D">
      <w:pPr>
        <w:rPr>
          <w:rFonts w:ascii="Century Gothic" w:hAnsi="Century Gothic"/>
          <w:sz w:val="20"/>
          <w:szCs w:val="20"/>
        </w:rPr>
      </w:pPr>
    </w:p>
    <w:p w:rsidR="00E9662D" w:rsidRDefault="00E9662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 Which UN body has only 15 member states? </w:t>
      </w:r>
      <w:r>
        <w:rPr>
          <w:rFonts w:ascii="Century Gothic" w:hAnsi="Century Gothic"/>
          <w:sz w:val="20"/>
          <w:szCs w:val="20"/>
        </w:rPr>
        <w:tab/>
      </w:r>
      <w:r w:rsidRPr="00E9662D">
        <w:rPr>
          <w:rFonts w:ascii="Century Gothic" w:hAnsi="Century Gothic"/>
          <w:i/>
          <w:sz w:val="20"/>
          <w:szCs w:val="20"/>
        </w:rPr>
        <w:t xml:space="preserve">Security Council </w:t>
      </w:r>
      <w:r w:rsidRPr="00E9662D">
        <w:rPr>
          <w:rFonts w:ascii="Century Gothic" w:hAnsi="Century Gothic"/>
          <w:i/>
          <w:sz w:val="20"/>
          <w:szCs w:val="20"/>
        </w:rPr>
        <w:tab/>
        <w:t>General Assembly</w:t>
      </w:r>
      <w:r w:rsidRPr="00E9662D">
        <w:rPr>
          <w:rFonts w:ascii="Century Gothic" w:hAnsi="Century Gothic"/>
          <w:i/>
          <w:sz w:val="20"/>
          <w:szCs w:val="20"/>
        </w:rPr>
        <w:tab/>
        <w:t>Both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E9662D" w:rsidRDefault="00E9662D">
      <w:pPr>
        <w:rPr>
          <w:rFonts w:ascii="Century Gothic" w:hAnsi="Century Gothic"/>
          <w:sz w:val="20"/>
          <w:szCs w:val="20"/>
        </w:rPr>
      </w:pPr>
    </w:p>
    <w:p w:rsidR="00E9662D" w:rsidRDefault="00E9662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 Which UN body can pass resolutions?</w:t>
      </w:r>
      <w:r>
        <w:rPr>
          <w:rFonts w:ascii="Century Gothic" w:hAnsi="Century Gothic"/>
          <w:sz w:val="20"/>
          <w:szCs w:val="20"/>
        </w:rPr>
        <w:tab/>
        <w:t xml:space="preserve"> </w:t>
      </w:r>
      <w:r w:rsidRPr="00E9662D">
        <w:rPr>
          <w:rFonts w:ascii="Century Gothic" w:hAnsi="Century Gothic"/>
          <w:i/>
          <w:sz w:val="20"/>
          <w:szCs w:val="20"/>
        </w:rPr>
        <w:t xml:space="preserve">Security Council </w:t>
      </w:r>
      <w:r w:rsidRPr="00E9662D">
        <w:rPr>
          <w:rFonts w:ascii="Century Gothic" w:hAnsi="Century Gothic"/>
          <w:i/>
          <w:sz w:val="20"/>
          <w:szCs w:val="20"/>
        </w:rPr>
        <w:tab/>
        <w:t>General Assembly</w:t>
      </w:r>
      <w:r w:rsidRPr="00E9662D">
        <w:rPr>
          <w:rFonts w:ascii="Century Gothic" w:hAnsi="Century Gothic"/>
          <w:i/>
          <w:sz w:val="20"/>
          <w:szCs w:val="20"/>
        </w:rPr>
        <w:tab/>
        <w:t>Both</w:t>
      </w:r>
    </w:p>
    <w:p w:rsidR="00E9662D" w:rsidRDefault="00E9662D">
      <w:pPr>
        <w:rPr>
          <w:rFonts w:ascii="Century Gothic" w:hAnsi="Century Gothic"/>
          <w:sz w:val="20"/>
          <w:szCs w:val="20"/>
        </w:rPr>
      </w:pPr>
    </w:p>
    <w:p w:rsidR="00E9662D" w:rsidRPr="00E9662D" w:rsidRDefault="00E9662D">
      <w:pPr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 Which UN body can send Peacekeepers into conflict areas? </w:t>
      </w:r>
      <w:r>
        <w:rPr>
          <w:rFonts w:ascii="Century Gothic" w:hAnsi="Century Gothic"/>
          <w:sz w:val="20"/>
          <w:szCs w:val="20"/>
        </w:rPr>
        <w:tab/>
      </w:r>
      <w:r w:rsidRPr="00E9662D">
        <w:rPr>
          <w:rFonts w:ascii="Century Gothic" w:hAnsi="Century Gothic"/>
          <w:i/>
          <w:sz w:val="20"/>
          <w:szCs w:val="20"/>
        </w:rPr>
        <w:t xml:space="preserve">Security Council </w:t>
      </w:r>
      <w:r w:rsidRPr="00E9662D">
        <w:rPr>
          <w:rFonts w:ascii="Century Gothic" w:hAnsi="Century Gothic"/>
          <w:i/>
          <w:sz w:val="20"/>
          <w:szCs w:val="20"/>
        </w:rPr>
        <w:tab/>
        <w:t>General Assembly</w:t>
      </w:r>
      <w:r w:rsidRPr="00E9662D">
        <w:rPr>
          <w:rFonts w:ascii="Century Gothic" w:hAnsi="Century Gothic"/>
          <w:i/>
          <w:sz w:val="20"/>
          <w:szCs w:val="20"/>
        </w:rPr>
        <w:tab/>
        <w:t>Both</w:t>
      </w:r>
    </w:p>
    <w:p w:rsidR="00E9662D" w:rsidRDefault="00E9662D">
      <w:pPr>
        <w:rPr>
          <w:rFonts w:ascii="Century Gothic" w:hAnsi="Century Gothic"/>
          <w:sz w:val="20"/>
          <w:szCs w:val="20"/>
        </w:rPr>
      </w:pPr>
    </w:p>
    <w:p w:rsidR="00E9662D" w:rsidRPr="00E9662D" w:rsidRDefault="00E9662D">
      <w:pPr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 Which UN body has its headquarters in New York? </w:t>
      </w:r>
      <w:r>
        <w:rPr>
          <w:rFonts w:ascii="Century Gothic" w:hAnsi="Century Gothic"/>
          <w:sz w:val="20"/>
          <w:szCs w:val="20"/>
        </w:rPr>
        <w:tab/>
      </w:r>
      <w:r w:rsidRPr="00E9662D">
        <w:rPr>
          <w:rFonts w:ascii="Century Gothic" w:hAnsi="Century Gothic"/>
          <w:i/>
          <w:sz w:val="20"/>
          <w:szCs w:val="20"/>
        </w:rPr>
        <w:t xml:space="preserve">Security Council </w:t>
      </w:r>
      <w:r w:rsidRPr="00E9662D">
        <w:rPr>
          <w:rFonts w:ascii="Century Gothic" w:hAnsi="Century Gothic"/>
          <w:i/>
          <w:sz w:val="20"/>
          <w:szCs w:val="20"/>
        </w:rPr>
        <w:tab/>
        <w:t>General Assembly</w:t>
      </w:r>
      <w:r w:rsidRPr="00E9662D">
        <w:rPr>
          <w:rFonts w:ascii="Century Gothic" w:hAnsi="Century Gothic"/>
          <w:i/>
          <w:sz w:val="20"/>
          <w:szCs w:val="20"/>
        </w:rPr>
        <w:tab/>
        <w:t>Both</w:t>
      </w:r>
    </w:p>
    <w:p w:rsidR="00E9662D" w:rsidRDefault="00E9662D">
      <w:pPr>
        <w:rPr>
          <w:rFonts w:ascii="Century Gothic" w:hAnsi="Century Gothic"/>
          <w:sz w:val="20"/>
          <w:szCs w:val="20"/>
        </w:rPr>
      </w:pPr>
    </w:p>
    <w:p w:rsidR="00E9662D" w:rsidRPr="00E9662D" w:rsidRDefault="00E9662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5. In which UN body do some members have veto power? 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E9662D">
        <w:rPr>
          <w:rFonts w:ascii="Century Gothic" w:hAnsi="Century Gothic"/>
          <w:i/>
          <w:sz w:val="20"/>
          <w:szCs w:val="20"/>
        </w:rPr>
        <w:t xml:space="preserve">Security Council </w:t>
      </w:r>
      <w:r w:rsidRPr="00E9662D">
        <w:rPr>
          <w:rFonts w:ascii="Century Gothic" w:hAnsi="Century Gothic"/>
          <w:i/>
          <w:sz w:val="20"/>
          <w:szCs w:val="20"/>
        </w:rPr>
        <w:tab/>
        <w:t>General Assembly</w:t>
      </w:r>
      <w:r w:rsidRPr="00E9662D">
        <w:rPr>
          <w:rFonts w:ascii="Century Gothic" w:hAnsi="Century Gothic"/>
          <w:i/>
          <w:sz w:val="20"/>
          <w:szCs w:val="20"/>
        </w:rPr>
        <w:tab/>
        <w:t>Both</w:t>
      </w:r>
    </w:p>
    <w:sectPr w:rsidR="00E9662D" w:rsidRPr="00E9662D" w:rsidSect="00E9662D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62D" w:rsidRDefault="00E9662D" w:rsidP="00E9662D">
      <w:r>
        <w:separator/>
      </w:r>
    </w:p>
  </w:endnote>
  <w:endnote w:type="continuationSeparator" w:id="0">
    <w:p w:rsidR="00E9662D" w:rsidRDefault="00E9662D" w:rsidP="00E9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62D" w:rsidRDefault="00E9662D" w:rsidP="00E9662D">
      <w:r>
        <w:separator/>
      </w:r>
    </w:p>
  </w:footnote>
  <w:footnote w:type="continuationSeparator" w:id="0">
    <w:p w:rsidR="00E9662D" w:rsidRDefault="00E9662D" w:rsidP="00E966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62D" w:rsidRPr="00E9662D" w:rsidRDefault="00E9662D" w:rsidP="00E9662D">
    <w:pPr>
      <w:pStyle w:val="Header"/>
    </w:pPr>
    <w:r w:rsidRPr="00BF2D5C"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B37DEA4" wp14:editId="49650807">
          <wp:simplePos x="0" y="0"/>
          <wp:positionH relativeFrom="column">
            <wp:posOffset>-685800</wp:posOffset>
          </wp:positionH>
          <wp:positionV relativeFrom="paragraph">
            <wp:posOffset>-69150</wp:posOffset>
          </wp:positionV>
          <wp:extent cx="1714500" cy="526305"/>
          <wp:effectExtent l="0" t="0" r="0" b="7620"/>
          <wp:wrapNone/>
          <wp:docPr id="4" name="Picture 4" descr="mu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un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14609" cy="526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2D"/>
    <w:rsid w:val="00784ACA"/>
    <w:rsid w:val="00827E84"/>
    <w:rsid w:val="00E9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523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6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66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62D"/>
  </w:style>
  <w:style w:type="paragraph" w:styleId="Footer">
    <w:name w:val="footer"/>
    <w:basedOn w:val="Normal"/>
    <w:link w:val="FooterChar"/>
    <w:uiPriority w:val="99"/>
    <w:unhideWhenUsed/>
    <w:rsid w:val="00E966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6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6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66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62D"/>
  </w:style>
  <w:style w:type="paragraph" w:styleId="Footer">
    <w:name w:val="footer"/>
    <w:basedOn w:val="Normal"/>
    <w:link w:val="FooterChar"/>
    <w:uiPriority w:val="99"/>
    <w:unhideWhenUsed/>
    <w:rsid w:val="00E966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2156</Characters>
  <Application>Microsoft Macintosh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1</cp:revision>
  <dcterms:created xsi:type="dcterms:W3CDTF">2016-02-21T17:06:00Z</dcterms:created>
  <dcterms:modified xsi:type="dcterms:W3CDTF">2016-02-21T17:16:00Z</dcterms:modified>
</cp:coreProperties>
</file>